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4D" w:rsidRPr="00001EBD" w:rsidRDefault="00ED7672" w:rsidP="00001E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AE29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01EBD" w:rsidRPr="00001EBD">
        <w:rPr>
          <w:rFonts w:ascii="Times New Roman" w:hAnsi="Times New Roman" w:cs="Times New Roman"/>
          <w:b/>
          <w:sz w:val="32"/>
          <w:szCs w:val="28"/>
        </w:rPr>
        <w:t xml:space="preserve">по региональной профсоюзной тематической проверке                                 </w:t>
      </w:r>
      <w:r w:rsidR="00DD714D" w:rsidRPr="00001EBD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«Соблюдение трудового законодательства при </w:t>
      </w:r>
      <w:r w:rsidR="00DD714D" w:rsidRPr="00001EBD">
        <w:rPr>
          <w:rFonts w:ascii="Times New Roman" w:eastAsia="Times New Roman" w:hAnsi="Times New Roman" w:cs="Calibri"/>
          <w:b/>
          <w:sz w:val="32"/>
          <w:szCs w:val="28"/>
          <w:lang w:eastAsia="ar-SA"/>
        </w:rPr>
        <w:t>установлении, распределении и изменении</w:t>
      </w:r>
      <w:r w:rsidR="00DD714D" w:rsidRPr="00001EBD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учебной нагрузки </w:t>
      </w:r>
      <w:r w:rsidR="00AE2903" w:rsidRPr="00001EBD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                                                            </w:t>
      </w:r>
      <w:r w:rsidR="00DD714D" w:rsidRPr="00001EBD">
        <w:rPr>
          <w:rFonts w:ascii="Times New Roman" w:hAnsi="Times New Roman" w:cs="Times New Roman"/>
          <w:b/>
          <w:bCs/>
          <w:color w:val="000000"/>
          <w:sz w:val="32"/>
          <w:szCs w:val="28"/>
        </w:rPr>
        <w:t>в образовательных организациях»</w:t>
      </w:r>
    </w:p>
    <w:p w:rsidR="00ED7672" w:rsidRDefault="00ED7672" w:rsidP="001424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Перечень проверяемых документов в образовательной организации</w:t>
      </w:r>
      <w:r w:rsidR="000F5277">
        <w:rPr>
          <w:rFonts w:ascii="Times New Roman" w:hAnsi="Times New Roman" w:cs="Times New Roman"/>
          <w:b/>
          <w:sz w:val="28"/>
          <w:szCs w:val="28"/>
        </w:rPr>
        <w:t>:</w:t>
      </w:r>
    </w:p>
    <w:p w:rsidR="00ED7672" w:rsidRDefault="00ED7672" w:rsidP="001424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штатное расписание;</w:t>
      </w:r>
    </w:p>
    <w:p w:rsidR="00ED7672" w:rsidRDefault="00ED7672" w:rsidP="00ED7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- трудовые договоры и дополнительные соглашения к ним</w:t>
      </w:r>
      <w:r w:rsidR="00142497">
        <w:rPr>
          <w:rFonts w:ascii="Times New Roman" w:hAnsi="Times New Roman" w:cs="Times New Roman"/>
          <w:sz w:val="28"/>
          <w:szCs w:val="28"/>
        </w:rPr>
        <w:t xml:space="preserve"> (выборочно на 5 </w:t>
      </w:r>
      <w:proofErr w:type="spellStart"/>
      <w:r w:rsidR="00142497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1424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0D6" w:rsidRDefault="004130D6" w:rsidP="00ED7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приказы по кадрам (о приеме на работу, переводе на другую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D714D" w:rsidRDefault="00DD714D" w:rsidP="00DD714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тарификационные списки за проверяемые периоды;</w:t>
      </w:r>
    </w:p>
    <w:p w:rsidR="00142497" w:rsidRDefault="00142497" w:rsidP="00ED7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материалы по  проведению предварительной тарификации  за проверяемые периоды (ознакомление с предварительной тарификацией, </w:t>
      </w:r>
      <w:r w:rsidR="00DD714D">
        <w:rPr>
          <w:rFonts w:ascii="Times New Roman" w:hAnsi="Times New Roman" w:cs="Times New Roman"/>
          <w:sz w:val="28"/>
          <w:szCs w:val="28"/>
        </w:rPr>
        <w:t xml:space="preserve">уведомление об изменении учебной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согласие на учебную нагрузку, учет мнения </w:t>
      </w:r>
      <w:r w:rsidR="00DD714D">
        <w:rPr>
          <w:rFonts w:ascii="Times New Roman" w:hAnsi="Times New Roman" w:cs="Times New Roman"/>
          <w:sz w:val="28"/>
          <w:szCs w:val="28"/>
        </w:rPr>
        <w:t xml:space="preserve">выборного органа </w:t>
      </w:r>
      <w:r>
        <w:rPr>
          <w:rFonts w:ascii="Times New Roman" w:hAnsi="Times New Roman" w:cs="Times New Roman"/>
          <w:sz w:val="28"/>
          <w:szCs w:val="28"/>
        </w:rPr>
        <w:t>профсоюза</w:t>
      </w:r>
      <w:r w:rsidR="005F7730">
        <w:rPr>
          <w:rFonts w:ascii="Times New Roman" w:hAnsi="Times New Roman" w:cs="Times New Roman"/>
          <w:sz w:val="28"/>
          <w:szCs w:val="28"/>
        </w:rPr>
        <w:t>, доп.</w:t>
      </w:r>
      <w:r w:rsidR="000F5277">
        <w:rPr>
          <w:rFonts w:ascii="Times New Roman" w:hAnsi="Times New Roman" w:cs="Times New Roman"/>
          <w:sz w:val="28"/>
          <w:szCs w:val="28"/>
        </w:rPr>
        <w:t xml:space="preserve"> </w:t>
      </w:r>
      <w:r w:rsidR="005F7730">
        <w:rPr>
          <w:rFonts w:ascii="Times New Roman" w:hAnsi="Times New Roman" w:cs="Times New Roman"/>
          <w:sz w:val="28"/>
          <w:szCs w:val="28"/>
        </w:rPr>
        <w:t>соглашения к трудовому договору (если произошли изменения учебной нагрузки)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7672" w:rsidRDefault="00ED7672" w:rsidP="00ED76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приказы </w:t>
      </w:r>
      <w:r w:rsidR="00142497">
        <w:rPr>
          <w:rFonts w:ascii="Times New Roman" w:hAnsi="Times New Roman" w:cs="Times New Roman"/>
          <w:sz w:val="28"/>
          <w:szCs w:val="28"/>
        </w:rPr>
        <w:t>об установлении учебной нагрузки на 2016-2017 учебный год и  на 2017-2018 учебный год</w:t>
      </w:r>
      <w:r w:rsidR="00DD714D">
        <w:rPr>
          <w:rFonts w:ascii="Times New Roman" w:hAnsi="Times New Roman" w:cs="Times New Roman"/>
          <w:sz w:val="28"/>
          <w:szCs w:val="28"/>
        </w:rPr>
        <w:t>.</w:t>
      </w:r>
    </w:p>
    <w:p w:rsidR="00ED7672" w:rsidRPr="000F5277" w:rsidRDefault="00ED7672" w:rsidP="00ED7672">
      <w:pPr>
        <w:pStyle w:val="a3"/>
        <w:ind w:left="0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672" w:rsidRPr="001D752D" w:rsidRDefault="00ED7672" w:rsidP="00DD714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14D">
        <w:rPr>
          <w:rFonts w:ascii="Times New Roman" w:hAnsi="Times New Roman" w:cs="Times New Roman"/>
          <w:sz w:val="28"/>
          <w:szCs w:val="28"/>
        </w:rPr>
        <w:t xml:space="preserve">  </w:t>
      </w:r>
      <w:r w:rsidRPr="001D75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75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Качественные показатели по форме РТП-2017.</w:t>
      </w:r>
    </w:p>
    <w:p w:rsidR="00ED7672" w:rsidRPr="000F5277" w:rsidRDefault="00ED7672" w:rsidP="00ED7672">
      <w:pPr>
        <w:pStyle w:val="a3"/>
        <w:ind w:left="0"/>
        <w:jc w:val="both"/>
        <w:rPr>
          <w:rFonts w:ascii="Times New Roman" w:hAnsi="Times New Roman" w:cs="Times New Roman"/>
          <w:sz w:val="10"/>
          <w:szCs w:val="28"/>
        </w:rPr>
      </w:pPr>
    </w:p>
    <w:p w:rsidR="000D0365" w:rsidRDefault="00ED7672" w:rsidP="00ED7672">
      <w:pPr>
        <w:pStyle w:val="a3"/>
        <w:ind w:left="0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7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7730" w:rsidRPr="005F77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7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730" w:rsidRPr="005F773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Выявлено  </w:t>
      </w:r>
      <w:r w:rsidR="005F7730" w:rsidRP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>нарушен</w:t>
      </w:r>
      <w:r w:rsidR="003C1D2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ий трудового законодательства  </w:t>
      </w:r>
      <w:r w:rsidR="005F7730" w:rsidRP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при определении учебной нагрузк</w:t>
      </w:r>
      <w:proofErr w:type="gramStart"/>
      <w:r w:rsidR="005F7730" w:rsidRP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>и</w:t>
      </w:r>
      <w:r w:rsid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>-</w:t>
      </w:r>
      <w:proofErr w:type="gramEnd"/>
      <w:r w:rsid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F7730" w:rsidRPr="005F7730">
        <w:rPr>
          <w:rFonts w:ascii="Times New Roman" w:hAnsi="Times New Roman" w:cs="Times New Roman"/>
          <w:bCs/>
          <w:spacing w:val="-5"/>
          <w:sz w:val="28"/>
          <w:szCs w:val="28"/>
        </w:rPr>
        <w:t>указывае</w:t>
      </w:r>
      <w:r w:rsidR="007E235B">
        <w:rPr>
          <w:rFonts w:ascii="Times New Roman" w:hAnsi="Times New Roman" w:cs="Times New Roman"/>
          <w:bCs/>
          <w:spacing w:val="-5"/>
          <w:sz w:val="28"/>
          <w:szCs w:val="28"/>
        </w:rPr>
        <w:t>тся</w:t>
      </w:r>
      <w:r w:rsidR="005F7730" w:rsidRPr="005F773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общее количество выявленных нарушений</w:t>
      </w:r>
      <w:r w:rsidR="005F773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</w:t>
      </w:r>
    </w:p>
    <w:p w:rsidR="00ED7672" w:rsidRDefault="005F7730" w:rsidP="000D0365">
      <w:pPr>
        <w:pStyle w:val="a3"/>
        <w:ind w:left="0"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0D0365">
        <w:rPr>
          <w:rFonts w:ascii="Times New Roman" w:hAnsi="Times New Roman" w:cs="Times New Roman"/>
          <w:b/>
          <w:bCs/>
          <w:spacing w:val="-5"/>
          <w:sz w:val="28"/>
          <w:szCs w:val="28"/>
        </w:rPr>
        <w:t>В том числе:</w:t>
      </w:r>
    </w:p>
    <w:p w:rsidR="00DD714D" w:rsidRDefault="005F7730" w:rsidP="00DD71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ab/>
      </w:r>
      <w:r w:rsidRPr="005F7730">
        <w:rPr>
          <w:rFonts w:ascii="Times New Roman" w:hAnsi="Times New Roman" w:cs="Times New Roman"/>
          <w:b/>
          <w:bCs/>
          <w:spacing w:val="-5"/>
          <w:sz w:val="28"/>
          <w:szCs w:val="28"/>
        </w:rPr>
        <w:t>3.1.</w:t>
      </w:r>
      <w:r w:rsidRPr="005F77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D714D" w:rsidRPr="00DD714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Несоответствие  нормы часов работы учителя, преподавателя</w:t>
      </w:r>
      <w:bookmarkStart w:id="0" w:name="_GoBack"/>
      <w:bookmarkEnd w:id="0"/>
      <w:r w:rsidR="00DD714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.</w:t>
      </w:r>
    </w:p>
    <w:p w:rsidR="00A3163A" w:rsidRDefault="005F7730" w:rsidP="00CD63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3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D7672" w:rsidRPr="00CD633C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="00ED7672" w:rsidRPr="00CD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33C" w:rsidRDefault="00A3163A" w:rsidP="00CD633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3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D633C" w:rsidRPr="000D0365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="00CD633C" w:rsidRPr="00CD633C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и науки Российской Федерации от 22 декабря 2014 г. N 1601</w:t>
      </w:r>
      <w:r w:rsidR="00CD633C">
        <w:rPr>
          <w:rFonts w:ascii="Times New Roman" w:hAnsi="Times New Roman" w:cs="Times New Roman"/>
          <w:sz w:val="28"/>
          <w:szCs w:val="28"/>
        </w:rPr>
        <w:t>, где установлена в зависимости от должности и (или) специальности педагогическим работникам определенная  продолжительность рабочего времени или нормы часов педагогической работы за ставку заработной платы, но не более 36 часов в неделю</w:t>
      </w:r>
      <w:r w:rsidR="00DD714D">
        <w:rPr>
          <w:rFonts w:ascii="Times New Roman" w:hAnsi="Times New Roman" w:cs="Times New Roman"/>
          <w:sz w:val="28"/>
          <w:szCs w:val="28"/>
        </w:rPr>
        <w:t>:</w:t>
      </w:r>
    </w:p>
    <w:p w:rsidR="00DD714D" w:rsidRPr="00A3163A" w:rsidRDefault="00DD714D" w:rsidP="00A31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3163A">
        <w:rPr>
          <w:rFonts w:ascii="Times New Roman" w:hAnsi="Times New Roman" w:cs="Times New Roman"/>
          <w:b/>
          <w:bCs/>
          <w:sz w:val="28"/>
          <w:szCs w:val="28"/>
        </w:rPr>
        <w:t>пункт 2.8.1.</w:t>
      </w:r>
      <w:r w:rsidR="00A3163A">
        <w:rPr>
          <w:rFonts w:ascii="Times New Roman" w:hAnsi="Times New Roman" w:cs="Times New Roman"/>
          <w:bCs/>
          <w:sz w:val="28"/>
          <w:szCs w:val="28"/>
        </w:rPr>
        <w:t>:</w:t>
      </w:r>
      <w:r w:rsidRPr="00DD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63A" w:rsidRPr="00A3163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A3163A">
        <w:rPr>
          <w:rFonts w:ascii="Times New Roman" w:hAnsi="Times New Roman" w:cs="Times New Roman"/>
          <w:bCs/>
          <w:i/>
          <w:sz w:val="28"/>
          <w:szCs w:val="28"/>
        </w:rPr>
        <w:t xml:space="preserve">Норма часов учебной (преподавательской) работы </w:t>
      </w:r>
      <w:r w:rsidRPr="00A3163A">
        <w:rPr>
          <w:rFonts w:ascii="Times New Roman" w:hAnsi="Times New Roman" w:cs="Times New Roman"/>
          <w:b/>
          <w:bCs/>
          <w:i/>
          <w:sz w:val="28"/>
          <w:szCs w:val="28"/>
        </w:rPr>
        <w:t>18 часов</w:t>
      </w:r>
      <w:r w:rsidRPr="00A316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163A">
        <w:rPr>
          <w:rFonts w:ascii="Times New Roman" w:hAnsi="Times New Roman" w:cs="Times New Roman"/>
          <w:b/>
          <w:bCs/>
          <w:i/>
          <w:sz w:val="28"/>
          <w:szCs w:val="28"/>
        </w:rPr>
        <w:t>в неделю</w:t>
      </w:r>
      <w:r w:rsidRPr="00A3163A">
        <w:rPr>
          <w:rFonts w:ascii="Times New Roman" w:hAnsi="Times New Roman" w:cs="Times New Roman"/>
          <w:bCs/>
          <w:i/>
          <w:sz w:val="28"/>
          <w:szCs w:val="28"/>
        </w:rPr>
        <w:t xml:space="preserve"> за ставку заработной платы устанавливается</w:t>
      </w:r>
      <w:r w:rsidR="00A3163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163A">
        <w:rPr>
          <w:rFonts w:ascii="Times New Roman" w:hAnsi="Times New Roman" w:cs="Times New Roman"/>
          <w:b/>
          <w:bCs/>
          <w:i/>
          <w:sz w:val="28"/>
          <w:szCs w:val="28"/>
        </w:rPr>
        <w:t>учителям организаций</w:t>
      </w:r>
      <w:r w:rsidRPr="00A3163A">
        <w:rPr>
          <w:rFonts w:ascii="Times New Roman" w:hAnsi="Times New Roman" w:cs="Times New Roman"/>
          <w:bCs/>
          <w:i/>
          <w:sz w:val="28"/>
          <w:szCs w:val="28"/>
        </w:rPr>
        <w:t>, осуществляющих образовательную деятельность по основным общеобразовательным программам</w:t>
      </w:r>
      <w:r w:rsidR="00A3163A">
        <w:rPr>
          <w:rFonts w:ascii="Times New Roman" w:hAnsi="Times New Roman" w:cs="Times New Roman"/>
          <w:bCs/>
          <w:i/>
          <w:sz w:val="28"/>
          <w:szCs w:val="28"/>
        </w:rPr>
        <w:t>»;</w:t>
      </w:r>
    </w:p>
    <w:p w:rsidR="00DD714D" w:rsidRDefault="00A3163A" w:rsidP="00DD71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3163A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DD714D" w:rsidRPr="00A3163A">
        <w:rPr>
          <w:rFonts w:ascii="Times New Roman" w:hAnsi="Times New Roman" w:cs="Times New Roman"/>
          <w:b/>
          <w:bCs/>
          <w:sz w:val="28"/>
          <w:szCs w:val="28"/>
        </w:rPr>
        <w:t>2.8.2.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D714D" w:rsidRPr="00DD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D714D" w:rsidRPr="00A3163A">
        <w:rPr>
          <w:rFonts w:ascii="Times New Roman" w:hAnsi="Times New Roman" w:cs="Times New Roman"/>
          <w:bCs/>
          <w:i/>
          <w:sz w:val="28"/>
          <w:szCs w:val="28"/>
        </w:rPr>
        <w:t xml:space="preserve">Норма часов учебной (преподавательской) работы </w:t>
      </w:r>
      <w:r w:rsidR="00DD714D" w:rsidRPr="00A3163A">
        <w:rPr>
          <w:rFonts w:ascii="Times New Roman" w:hAnsi="Times New Roman" w:cs="Times New Roman"/>
          <w:b/>
          <w:bCs/>
          <w:i/>
          <w:sz w:val="28"/>
          <w:szCs w:val="28"/>
        </w:rPr>
        <w:t>720 часов в год</w:t>
      </w:r>
      <w:r w:rsidR="00DD714D" w:rsidRPr="00A3163A">
        <w:rPr>
          <w:rFonts w:ascii="Times New Roman" w:hAnsi="Times New Roman" w:cs="Times New Roman"/>
          <w:bCs/>
          <w:i/>
          <w:sz w:val="28"/>
          <w:szCs w:val="28"/>
        </w:rPr>
        <w:t xml:space="preserve"> за ставку заработной платы устанавливается </w:t>
      </w:r>
      <w:r w:rsidR="00DD714D" w:rsidRPr="00A3163A">
        <w:rPr>
          <w:rFonts w:ascii="Times New Roman" w:hAnsi="Times New Roman" w:cs="Times New Roman"/>
          <w:b/>
          <w:bCs/>
          <w:i/>
          <w:sz w:val="28"/>
          <w:szCs w:val="28"/>
        </w:rPr>
        <w:t>преподавателям организаций</w:t>
      </w:r>
      <w:r w:rsidR="00DD714D" w:rsidRPr="00A3163A">
        <w:rPr>
          <w:rFonts w:ascii="Times New Roman" w:hAnsi="Times New Roman" w:cs="Times New Roman"/>
          <w:bCs/>
          <w:i/>
          <w:sz w:val="28"/>
          <w:szCs w:val="28"/>
        </w:rPr>
        <w:t>, осуществляющих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A3163A" w:rsidRPr="00A3163A" w:rsidRDefault="00A3163A" w:rsidP="00A31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63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 П</w:t>
      </w:r>
      <w:r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ункт</w:t>
      </w:r>
      <w:r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03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03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3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63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633C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и науки Российской Федерации от 22 декабря 2014 г. N 1601</w:t>
      </w:r>
      <w:r>
        <w:rPr>
          <w:rFonts w:ascii="Times New Roman" w:hAnsi="Times New Roman" w:cs="Times New Roman"/>
          <w:sz w:val="28"/>
          <w:szCs w:val="28"/>
        </w:rPr>
        <w:t>, в котором указано,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3A">
        <w:rPr>
          <w:rFonts w:ascii="Times New Roman" w:hAnsi="Times New Roman" w:cs="Times New Roman"/>
          <w:i/>
          <w:sz w:val="28"/>
          <w:szCs w:val="28"/>
        </w:rPr>
        <w:t>«Выплата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неделю:</w:t>
      </w:r>
    </w:p>
    <w:p w:rsidR="00A3163A" w:rsidRPr="00A3163A" w:rsidRDefault="00A3163A" w:rsidP="000F5277">
      <w:pPr>
        <w:autoSpaceDE w:val="0"/>
        <w:autoSpaceDN w:val="0"/>
        <w:adjustRightInd w:val="0"/>
        <w:spacing w:before="280"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63A">
        <w:rPr>
          <w:rFonts w:ascii="Times New Roman" w:hAnsi="Times New Roman" w:cs="Times New Roman"/>
          <w:i/>
          <w:sz w:val="28"/>
          <w:szCs w:val="28"/>
        </w:rPr>
        <w:t>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  <w:r w:rsidR="000F52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A3163A">
        <w:rPr>
          <w:rFonts w:ascii="Times New Roman" w:hAnsi="Times New Roman" w:cs="Times New Roman"/>
          <w:i/>
          <w:sz w:val="28"/>
          <w:szCs w:val="28"/>
        </w:rPr>
        <w:t xml:space="preserve">1 - 4 классов, не имеющим необходимой подготовки для ведения уроков русского языка, организаций, осуществляющих образовательную деятельность по образовательным программам начального общего образования </w:t>
      </w:r>
      <w:proofErr w:type="gramStart"/>
      <w:r w:rsidRPr="00A3163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316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163A">
        <w:rPr>
          <w:rFonts w:ascii="Times New Roman" w:hAnsi="Times New Roman" w:cs="Times New Roman"/>
          <w:i/>
          <w:sz w:val="28"/>
          <w:szCs w:val="28"/>
        </w:rPr>
        <w:t>родным</w:t>
      </w:r>
      <w:proofErr w:type="gramEnd"/>
      <w:r w:rsidRPr="00A3163A">
        <w:rPr>
          <w:rFonts w:ascii="Times New Roman" w:hAnsi="Times New Roman" w:cs="Times New Roman"/>
          <w:i/>
          <w:sz w:val="28"/>
          <w:szCs w:val="28"/>
        </w:rPr>
        <w:t xml:space="preserve"> (нерусским) языком обучения, расположенных в сельских населенных пунктах;</w:t>
      </w:r>
    </w:p>
    <w:p w:rsidR="00A3163A" w:rsidRPr="00A3163A" w:rsidRDefault="00A3163A" w:rsidP="00A316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63A">
        <w:rPr>
          <w:rFonts w:ascii="Times New Roman" w:hAnsi="Times New Roman" w:cs="Times New Roman"/>
          <w:i/>
          <w:sz w:val="28"/>
          <w:szCs w:val="28"/>
        </w:rPr>
        <w:t>физической культуры организаций, осуществляющих образовательную деятельность по общеобразовательным программам, расположенных в сельских населенных пунктах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D7672" w:rsidRDefault="00A3163A" w:rsidP="00A3163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7672"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соответствие </w:t>
      </w:r>
      <w:r w:rsidR="00CD6154">
        <w:rPr>
          <w:rFonts w:ascii="Times New Roman" w:hAnsi="Times New Roman" w:cs="Times New Roman"/>
          <w:bCs/>
          <w:sz w:val="28"/>
          <w:szCs w:val="28"/>
        </w:rPr>
        <w:t>нормы часов работы учителя, преподавателя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6154">
        <w:rPr>
          <w:rFonts w:ascii="Times New Roman" w:hAnsi="Times New Roman" w:cs="Times New Roman"/>
          <w:bCs/>
          <w:sz w:val="28"/>
          <w:szCs w:val="28"/>
        </w:rPr>
        <w:t xml:space="preserve">норме часов </w:t>
      </w:r>
      <w:r w:rsidR="00CD633C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CD6154">
        <w:rPr>
          <w:rFonts w:ascii="Times New Roman" w:hAnsi="Times New Roman" w:cs="Times New Roman"/>
          <w:bCs/>
          <w:sz w:val="28"/>
          <w:szCs w:val="28"/>
        </w:rPr>
        <w:t>ой</w:t>
      </w:r>
      <w:r w:rsidR="00CD633C">
        <w:rPr>
          <w:rFonts w:ascii="Times New Roman" w:hAnsi="Times New Roman" w:cs="Times New Roman"/>
          <w:bCs/>
          <w:sz w:val="28"/>
          <w:szCs w:val="28"/>
        </w:rPr>
        <w:t xml:space="preserve"> в приказе № 1601</w:t>
      </w:r>
      <w:r w:rsidR="00ED7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672" w:rsidRDefault="00ED7672" w:rsidP="00ED76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E5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трудовые договоры, </w:t>
      </w:r>
      <w:r w:rsidR="00CD633C">
        <w:rPr>
          <w:rFonts w:ascii="Times New Roman" w:hAnsi="Times New Roman" w:cs="Times New Roman"/>
          <w:bCs/>
          <w:sz w:val="28"/>
          <w:szCs w:val="28"/>
        </w:rPr>
        <w:t xml:space="preserve">дополнительные соглашения, </w:t>
      </w:r>
      <w:r>
        <w:rPr>
          <w:rFonts w:ascii="Times New Roman" w:hAnsi="Times New Roman" w:cs="Times New Roman"/>
          <w:bCs/>
          <w:sz w:val="28"/>
          <w:szCs w:val="28"/>
        </w:rPr>
        <w:t>приказы о распределении учебной нагрузки</w:t>
      </w:r>
      <w:r w:rsidR="00CD6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672" w:rsidRDefault="00CD633C" w:rsidP="00CD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63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CD633C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ED7672" w:rsidRPr="00CD633C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CD63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Невнесение в трудовой договор </w:t>
      </w:r>
      <w:r w:rsidRPr="00CD633C">
        <w:rPr>
          <w:rFonts w:ascii="Times New Roman" w:hAnsi="Times New Roman" w:cs="Times New Roman"/>
          <w:b/>
          <w:bCs/>
          <w:sz w:val="28"/>
          <w:szCs w:val="28"/>
        </w:rPr>
        <w:t xml:space="preserve"> объема учебной нагрузки, установленный педагогическому работнику</w:t>
      </w:r>
      <w:r w:rsidR="00ED7672" w:rsidRPr="00CD63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CD633C" w:rsidRPr="000F5277" w:rsidRDefault="00CD633C" w:rsidP="00CD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14"/>
          <w:szCs w:val="28"/>
        </w:rPr>
      </w:pPr>
    </w:p>
    <w:p w:rsidR="004130D6" w:rsidRPr="00CD6154" w:rsidRDefault="00ED7672" w:rsidP="0041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E57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Основание: </w:t>
      </w:r>
      <w:r w:rsidR="00CD633C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CD633C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33C" w:rsidRPr="000D0365">
        <w:rPr>
          <w:rFonts w:ascii="Times New Roman" w:hAnsi="Times New Roman" w:cs="Times New Roman"/>
          <w:b/>
          <w:sz w:val="28"/>
          <w:szCs w:val="28"/>
        </w:rPr>
        <w:t>1.</w:t>
      </w:r>
      <w:r w:rsidR="004130D6" w:rsidRPr="000D0365">
        <w:rPr>
          <w:rFonts w:ascii="Times New Roman" w:hAnsi="Times New Roman" w:cs="Times New Roman"/>
          <w:b/>
          <w:sz w:val="28"/>
          <w:szCs w:val="28"/>
        </w:rPr>
        <w:t>4</w:t>
      </w:r>
      <w:r w:rsidR="00CD633C" w:rsidRPr="000D0365">
        <w:rPr>
          <w:rFonts w:ascii="Times New Roman" w:hAnsi="Times New Roman" w:cs="Times New Roman"/>
          <w:b/>
          <w:sz w:val="28"/>
          <w:szCs w:val="28"/>
        </w:rPr>
        <w:t>.</w:t>
      </w:r>
      <w:r w:rsidR="00CD633C">
        <w:rPr>
          <w:rFonts w:ascii="Times New Roman" w:hAnsi="Times New Roman" w:cs="Times New Roman"/>
          <w:sz w:val="28"/>
          <w:szCs w:val="28"/>
        </w:rPr>
        <w:t xml:space="preserve"> </w:t>
      </w:r>
      <w:r w:rsidR="00CD633C" w:rsidRPr="00CD633C">
        <w:rPr>
          <w:rFonts w:ascii="Times New Roman" w:hAnsi="Times New Roman" w:cs="Times New Roman"/>
          <w:sz w:val="28"/>
          <w:szCs w:val="28"/>
        </w:rPr>
        <w:t>приложени</w:t>
      </w:r>
      <w:r w:rsidR="00CD633C">
        <w:rPr>
          <w:rFonts w:ascii="Times New Roman" w:hAnsi="Times New Roman" w:cs="Times New Roman"/>
          <w:sz w:val="28"/>
          <w:szCs w:val="28"/>
        </w:rPr>
        <w:t>я</w:t>
      </w:r>
      <w:r w:rsidR="00CD633C" w:rsidRPr="00CD633C">
        <w:rPr>
          <w:rFonts w:ascii="Times New Roman" w:hAnsi="Times New Roman" w:cs="Times New Roman"/>
          <w:sz w:val="28"/>
          <w:szCs w:val="28"/>
        </w:rPr>
        <w:t xml:space="preserve"> № </w:t>
      </w:r>
      <w:r w:rsidR="00CD633C">
        <w:rPr>
          <w:rFonts w:ascii="Times New Roman" w:hAnsi="Times New Roman" w:cs="Times New Roman"/>
          <w:sz w:val="28"/>
          <w:szCs w:val="28"/>
        </w:rPr>
        <w:t>2</w:t>
      </w:r>
      <w:r w:rsidR="00CD633C" w:rsidRPr="00CD633C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 и науки Российской Федерации от 22 декабря 2014 г. N 1601</w:t>
      </w:r>
      <w:r w:rsidR="004130D6">
        <w:rPr>
          <w:rFonts w:ascii="Times New Roman" w:hAnsi="Times New Roman" w:cs="Times New Roman"/>
          <w:sz w:val="28"/>
          <w:szCs w:val="28"/>
        </w:rPr>
        <w:t>, в котором указано, чт</w:t>
      </w:r>
      <w:proofErr w:type="gramStart"/>
      <w:r w:rsidR="004130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130D6">
        <w:rPr>
          <w:rFonts w:ascii="Times New Roman" w:hAnsi="Times New Roman" w:cs="Times New Roman"/>
          <w:sz w:val="28"/>
          <w:szCs w:val="28"/>
        </w:rPr>
        <w:t xml:space="preserve"> </w:t>
      </w:r>
      <w:r w:rsidR="004130D6" w:rsidRPr="00CD6154">
        <w:rPr>
          <w:rFonts w:ascii="Times New Roman" w:hAnsi="Times New Roman" w:cs="Times New Roman"/>
          <w:i/>
          <w:sz w:val="28"/>
          <w:szCs w:val="28"/>
        </w:rPr>
        <w:t>«Объем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осуществляющей образовательную деятельность».</w:t>
      </w:r>
    </w:p>
    <w:p w:rsidR="00ED7672" w:rsidRPr="000F5277" w:rsidRDefault="00ED7672" w:rsidP="0041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ED7672" w:rsidRDefault="00ED7672" w:rsidP="00ED76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Полнота заполнения в трудовом договоре услови</w:t>
      </w:r>
      <w:r w:rsidR="004130D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0D6">
        <w:rPr>
          <w:rFonts w:ascii="Times New Roman" w:hAnsi="Times New Roman" w:cs="Times New Roman"/>
          <w:bCs/>
          <w:sz w:val="28"/>
          <w:szCs w:val="28"/>
        </w:rPr>
        <w:t>установления объема учебной нагрузки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7672" w:rsidRDefault="000F5277" w:rsidP="000F5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D7672" w:rsidRPr="005B0EE5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Трудовые договоры, дополнительные соглашения к трудовым договорам, приказы по кадрам</w:t>
      </w:r>
      <w:r w:rsidR="004130D6">
        <w:rPr>
          <w:rFonts w:ascii="Times New Roman" w:hAnsi="Times New Roman" w:cs="Times New Roman"/>
          <w:bCs/>
          <w:sz w:val="28"/>
          <w:szCs w:val="28"/>
        </w:rPr>
        <w:t xml:space="preserve"> (о приеме, перемещении)</w:t>
      </w:r>
      <w:r w:rsidR="00ED7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1B2" w:rsidRDefault="004130D6" w:rsidP="007A11B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 w:rsidRPr="007A11B2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D7672" w:rsidRPr="007A11B2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="007A11B2" w:rsidRPr="007A11B2">
        <w:rPr>
          <w:rFonts w:ascii="Times New Roman" w:hAnsi="Times New Roman" w:cs="Times New Roman"/>
          <w:b/>
          <w:sz w:val="28"/>
          <w:szCs w:val="28"/>
        </w:rPr>
        <w:t>Нарушение срока ежегодного установления объема учебной нагрузки на начало учебного года</w:t>
      </w:r>
      <w:r w:rsidR="007A11B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.</w:t>
      </w:r>
    </w:p>
    <w:p w:rsidR="007A11B2" w:rsidRPr="007A11B2" w:rsidRDefault="007A11B2" w:rsidP="007A1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Основание: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0365">
        <w:rPr>
          <w:rFonts w:ascii="Times New Roman" w:hAnsi="Times New Roman" w:cs="Times New Roman"/>
          <w:b/>
          <w:sz w:val="28"/>
          <w:szCs w:val="28"/>
        </w:rPr>
        <w:t>1.3.</w:t>
      </w:r>
      <w:r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54">
        <w:rPr>
          <w:rFonts w:ascii="Times New Roman" w:hAnsi="Times New Roman" w:cs="Times New Roman"/>
          <w:i/>
          <w:sz w:val="28"/>
          <w:szCs w:val="28"/>
        </w:rPr>
        <w:t>«</w:t>
      </w:r>
      <w:r w:rsidRPr="00CD6154">
        <w:rPr>
          <w:rFonts w:ascii="Times New Roman" w:hAnsi="Times New Roman" w:cs="Times New Roman"/>
          <w:bCs/>
          <w:i/>
          <w:sz w:val="28"/>
          <w:szCs w:val="28"/>
        </w:rPr>
        <w:t xml:space="preserve">Объем учебной нагрузки педагогических работников, выполняющих учебную (преподавательскую) работу, </w:t>
      </w:r>
      <w:r w:rsidRPr="00CD6154">
        <w:rPr>
          <w:rFonts w:ascii="Times New Roman" w:hAnsi="Times New Roman" w:cs="Times New Roman"/>
          <w:b/>
          <w:bCs/>
          <w:i/>
          <w:sz w:val="28"/>
          <w:szCs w:val="28"/>
        </w:rPr>
        <w:t>определяется ежегодно на начало учебного года</w:t>
      </w:r>
      <w:r w:rsidRPr="00CD6154">
        <w:rPr>
          <w:rFonts w:ascii="Times New Roman" w:hAnsi="Times New Roman" w:cs="Times New Roman"/>
          <w:bCs/>
          <w:i/>
          <w:sz w:val="28"/>
          <w:szCs w:val="28"/>
        </w:rPr>
        <w:t xml:space="preserve"> (тренировочного периода, спортивного сезона) и устанавливается локальным нормативным актом организации, осуществляющей образовательную деятельность».</w:t>
      </w:r>
    </w:p>
    <w:p w:rsidR="007A11B2" w:rsidRPr="007A11B2" w:rsidRDefault="007A11B2" w:rsidP="007A11B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D036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Пунктом 7.3.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Регионального отраслевого соглашения на 2015-2017 годы установлено, что </w:t>
      </w:r>
      <w:r w:rsidRPr="00CD61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«окончательное</w:t>
      </w:r>
      <w:r w:rsidR="007E235B" w:rsidRPr="00CD61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 распределение учебной нагрузки, утверждение тарификационных списков на учебный год должно быть завершено в общеобразовательных организациях </w:t>
      </w:r>
      <w:r w:rsidR="007E235B" w:rsidRPr="00CD615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не позднее 5 сентября</w:t>
      </w:r>
      <w:r w:rsidR="007E235B" w:rsidRPr="00CD615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».</w:t>
      </w:r>
    </w:p>
    <w:p w:rsidR="007E235B" w:rsidRDefault="00ED7672" w:rsidP="00ED767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Своевременность </w:t>
      </w:r>
      <w:r w:rsidR="007E23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распределения учебной нагрузки и утверждения тарификационных списков на учебный год.</w:t>
      </w:r>
    </w:p>
    <w:p w:rsidR="00ED7672" w:rsidRDefault="007E235B" w:rsidP="00ED76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72" w:rsidRPr="005B0EE5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приказы о распределении учебной нагрузки</w:t>
      </w:r>
      <w:r w:rsidR="00CD6154">
        <w:rPr>
          <w:rFonts w:ascii="Times New Roman" w:hAnsi="Times New Roman" w:cs="Times New Roman"/>
          <w:bCs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bCs/>
          <w:sz w:val="28"/>
          <w:szCs w:val="28"/>
        </w:rPr>
        <w:t>, тарификационные списки.</w:t>
      </w:r>
    </w:p>
    <w:p w:rsidR="007E235B" w:rsidRPr="007E235B" w:rsidRDefault="007E235B" w:rsidP="007E235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7E23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7E235B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proofErr w:type="spellStart"/>
      <w:r w:rsidRPr="007E23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Несохранение</w:t>
      </w:r>
      <w:proofErr w:type="spellEnd"/>
      <w:r w:rsidRPr="007E23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преемственности преподавания учебных предметов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7E235B" w:rsidRPr="00CD6154" w:rsidRDefault="00ED7672" w:rsidP="007E2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01E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Основание: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235B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7E235B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35B" w:rsidRPr="000D0365">
        <w:rPr>
          <w:rFonts w:ascii="Times New Roman" w:hAnsi="Times New Roman" w:cs="Times New Roman"/>
          <w:b/>
          <w:sz w:val="28"/>
          <w:szCs w:val="28"/>
        </w:rPr>
        <w:t>2.3.</w:t>
      </w:r>
      <w:r w:rsidR="007E235B"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="007E235B"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E235B" w:rsidRPr="007A11B2">
        <w:rPr>
          <w:rFonts w:ascii="Times New Roman" w:hAnsi="Times New Roman" w:cs="Times New Roman"/>
          <w:sz w:val="28"/>
          <w:szCs w:val="28"/>
        </w:rPr>
        <w:t xml:space="preserve"> </w:t>
      </w:r>
      <w:r w:rsidR="007E235B" w:rsidRPr="00CD6154">
        <w:rPr>
          <w:rFonts w:ascii="Times New Roman" w:hAnsi="Times New Roman" w:cs="Times New Roman"/>
          <w:bCs/>
          <w:i/>
          <w:sz w:val="28"/>
          <w:szCs w:val="28"/>
        </w:rPr>
        <w:t xml:space="preserve">«При определении учебной нагрузки на новый учебный год учителям и преподавателям, для которых организация, осуществляющая образовательную деятельность, является основным местом работы, </w:t>
      </w:r>
      <w:r w:rsidR="007E235B" w:rsidRPr="00CD6154">
        <w:rPr>
          <w:rFonts w:ascii="Times New Roman" w:hAnsi="Times New Roman" w:cs="Times New Roman"/>
          <w:b/>
          <w:bCs/>
          <w:i/>
          <w:sz w:val="28"/>
          <w:szCs w:val="28"/>
        </w:rPr>
        <w:t>сохраняется ее объем и обеспечивается преемственность преподавания учебных предметов</w:t>
      </w:r>
      <w:r w:rsidR="007E235B" w:rsidRPr="00CD6154">
        <w:rPr>
          <w:rFonts w:ascii="Times New Roman" w:hAnsi="Times New Roman" w:cs="Times New Roman"/>
          <w:bCs/>
          <w:i/>
          <w:sz w:val="28"/>
          <w:szCs w:val="28"/>
        </w:rPr>
        <w:t>, курсов, дисциплин (модулей) в класса</w:t>
      </w:r>
      <w:r w:rsidR="00CD6154">
        <w:rPr>
          <w:rFonts w:ascii="Times New Roman" w:hAnsi="Times New Roman" w:cs="Times New Roman"/>
          <w:bCs/>
          <w:i/>
          <w:sz w:val="28"/>
          <w:szCs w:val="28"/>
        </w:rPr>
        <w:t xml:space="preserve">х (классах-комплектах), </w:t>
      </w:r>
      <w:proofErr w:type="gramStart"/>
      <w:r w:rsidR="00CD6154">
        <w:rPr>
          <w:rFonts w:ascii="Times New Roman" w:hAnsi="Times New Roman" w:cs="Times New Roman"/>
          <w:bCs/>
          <w:i/>
          <w:sz w:val="28"/>
          <w:szCs w:val="28"/>
        </w:rPr>
        <w:t>группах</w:t>
      </w:r>
      <w:proofErr w:type="gramEnd"/>
      <w:r w:rsidR="00CD6154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ED7672" w:rsidRDefault="000F5277" w:rsidP="000F5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D7672"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35B">
        <w:rPr>
          <w:rFonts w:ascii="Times New Roman" w:hAnsi="Times New Roman" w:cs="Times New Roman"/>
          <w:bCs/>
          <w:sz w:val="28"/>
          <w:szCs w:val="28"/>
        </w:rPr>
        <w:t>Соблюдение преемственности преподавания учебных предметов при установлении учебной нагрузки на новый учебный год.</w:t>
      </w:r>
    </w:p>
    <w:p w:rsidR="007E235B" w:rsidRDefault="000F5277" w:rsidP="000F527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D7672" w:rsidRPr="0019069F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35B">
        <w:rPr>
          <w:rFonts w:ascii="Times New Roman" w:hAnsi="Times New Roman" w:cs="Times New Roman"/>
          <w:bCs/>
          <w:sz w:val="28"/>
          <w:szCs w:val="28"/>
        </w:rPr>
        <w:t>приказы о распределении учебной нагрузки, тарификационные списки.</w:t>
      </w:r>
    </w:p>
    <w:p w:rsidR="000D0365" w:rsidRDefault="007E235B" w:rsidP="007D2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600B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76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7672" w:rsidRPr="00600B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E23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Нарушения при изменении (увеличении или снижении) учебной нагрузки на новый учебный го</w:t>
      </w:r>
      <w:proofErr w:type="gramStart"/>
      <w:r w:rsidRPr="007E23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7730">
        <w:rPr>
          <w:rFonts w:ascii="Times New Roman" w:hAnsi="Times New Roman" w:cs="Times New Roman"/>
          <w:bCs/>
          <w:spacing w:val="-5"/>
          <w:sz w:val="28"/>
          <w:szCs w:val="28"/>
        </w:rPr>
        <w:t>указывае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тся</w:t>
      </w:r>
      <w:r w:rsidRPr="005F7730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общее количество выявленных нарушений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</w:t>
      </w:r>
    </w:p>
    <w:p w:rsidR="007D278E" w:rsidRDefault="000F5277" w:rsidP="000F5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   </w:t>
      </w:r>
      <w:r w:rsidR="007E235B" w:rsidRPr="000D0365">
        <w:rPr>
          <w:rFonts w:ascii="Times New Roman" w:hAnsi="Times New Roman" w:cs="Times New Roman"/>
          <w:b/>
          <w:bCs/>
          <w:spacing w:val="-5"/>
          <w:sz w:val="28"/>
          <w:szCs w:val="28"/>
        </w:rPr>
        <w:t>В том числе:</w:t>
      </w:r>
    </w:p>
    <w:p w:rsidR="007D278E" w:rsidRPr="007D278E" w:rsidRDefault="007D278E" w:rsidP="007D2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ab/>
      </w:r>
      <w:r w:rsidRPr="007D278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3.5.1. </w:t>
      </w:r>
      <w:r w:rsidRPr="007D27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Отсутствие причин для  изменения учебной нагрузки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7D278E" w:rsidRPr="000F5277" w:rsidRDefault="007D278E" w:rsidP="007E2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14"/>
          <w:szCs w:val="28"/>
        </w:rPr>
      </w:pPr>
    </w:p>
    <w:p w:rsidR="00EB20C8" w:rsidRPr="00CD6154" w:rsidRDefault="00ED7672" w:rsidP="00EB2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B94">
        <w:rPr>
          <w:rFonts w:ascii="Times New Roman" w:hAnsi="Times New Roman" w:cs="Times New Roman"/>
          <w:b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C8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EB20C8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0C8" w:rsidRPr="000D0365">
        <w:rPr>
          <w:rFonts w:ascii="Times New Roman" w:hAnsi="Times New Roman" w:cs="Times New Roman"/>
          <w:b/>
          <w:sz w:val="28"/>
          <w:szCs w:val="28"/>
        </w:rPr>
        <w:t>1.5.</w:t>
      </w:r>
      <w:r w:rsidR="00EB20C8"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="00EB20C8"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20C8" w:rsidRPr="00EB20C8">
        <w:rPr>
          <w:rFonts w:ascii="Times New Roman" w:hAnsi="Times New Roman" w:cs="Times New Roman"/>
          <w:sz w:val="28"/>
          <w:szCs w:val="28"/>
        </w:rPr>
        <w:t xml:space="preserve"> </w:t>
      </w:r>
      <w:r w:rsidR="00EB20C8" w:rsidRPr="00CD6154">
        <w:rPr>
          <w:rFonts w:ascii="Times New Roman" w:hAnsi="Times New Roman" w:cs="Times New Roman"/>
          <w:i/>
          <w:sz w:val="28"/>
          <w:szCs w:val="28"/>
        </w:rPr>
        <w:t xml:space="preserve">«Объем учебной нагрузки педагогических работников,   </w:t>
      </w:r>
      <w:r w:rsidR="00EB20C8" w:rsidRPr="00CD61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установленный на начало учебного года, не может быть изменен в текущем учебном году по инициативе работодателя за исключением изменения объема учебной нагрузки педагогических работников, указанных в </w:t>
      </w:r>
      <w:hyperlink r:id="rId6" w:history="1">
        <w:r w:rsidR="00EB20C8" w:rsidRPr="00CD6154">
          <w:rPr>
            <w:rFonts w:ascii="Times New Roman" w:hAnsi="Times New Roman" w:cs="Times New Roman"/>
            <w:i/>
            <w:sz w:val="28"/>
            <w:szCs w:val="28"/>
          </w:rPr>
          <w:t>подпункте 2.8.1</w:t>
        </w:r>
      </w:hyperlink>
      <w:r w:rsidR="00EB20C8" w:rsidRPr="00CD6154">
        <w:rPr>
          <w:rFonts w:ascii="Times New Roman" w:hAnsi="Times New Roman" w:cs="Times New Roman"/>
          <w:i/>
          <w:sz w:val="28"/>
          <w:szCs w:val="28"/>
        </w:rPr>
        <w:t xml:space="preserve"> приложения N 1 </w:t>
      </w:r>
      <w:proofErr w:type="gramStart"/>
      <w:r w:rsidR="00EB20C8" w:rsidRPr="00CD6154">
        <w:rPr>
          <w:rFonts w:ascii="Times New Roman" w:hAnsi="Times New Roman" w:cs="Times New Roman"/>
          <w:i/>
          <w:sz w:val="28"/>
          <w:szCs w:val="28"/>
        </w:rPr>
        <w:t>к настоящему приказу,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</w:t>
      </w:r>
      <w:r w:rsidR="00CD6154">
        <w:rPr>
          <w:rFonts w:ascii="Times New Roman" w:hAnsi="Times New Roman" w:cs="Times New Roman"/>
          <w:i/>
          <w:sz w:val="28"/>
          <w:szCs w:val="28"/>
        </w:rPr>
        <w:t>тва классов (классов-комплектов».</w:t>
      </w:r>
      <w:r w:rsidR="00EB20C8" w:rsidRPr="00CD61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B20C8" w:rsidRPr="000F5277" w:rsidRDefault="00EB20C8" w:rsidP="00EB2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EB20C8" w:rsidRPr="00C23A40" w:rsidRDefault="00EB20C8" w:rsidP="00EB2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0C8">
        <w:rPr>
          <w:rFonts w:ascii="Times New Roman" w:hAnsi="Times New Roman" w:cs="Times New Roman"/>
          <w:b/>
          <w:sz w:val="28"/>
          <w:szCs w:val="28"/>
        </w:rPr>
        <w:t>Для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65">
        <w:rPr>
          <w:rFonts w:ascii="Times New Roman" w:hAnsi="Times New Roman" w:cs="Times New Roman"/>
          <w:b/>
          <w:sz w:val="28"/>
          <w:szCs w:val="28"/>
        </w:rPr>
        <w:t>подпункт 2.8.1 приложения № 1</w:t>
      </w:r>
      <w:r w:rsidRPr="00EB20C8">
        <w:rPr>
          <w:rFonts w:ascii="Times New Roman" w:hAnsi="Times New Roman" w:cs="Times New Roman"/>
          <w:sz w:val="28"/>
          <w:szCs w:val="28"/>
        </w:rPr>
        <w:t xml:space="preserve"> </w:t>
      </w:r>
      <w:r w:rsidRPr="00C23A40">
        <w:rPr>
          <w:rFonts w:ascii="Times New Roman" w:hAnsi="Times New Roman" w:cs="Times New Roman"/>
          <w:sz w:val="28"/>
          <w:szCs w:val="28"/>
        </w:rPr>
        <w:t>« Норма часов учебной (преподавательской) работы 18 часов в неделю за ставку заработной платы устанавливается:</w:t>
      </w:r>
    </w:p>
    <w:p w:rsidR="00EB20C8" w:rsidRDefault="00EB20C8" w:rsidP="00EB20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организаций, осуществляющих образовательную деятельность по основным общеобразовательным программам (в том числе адаптированным);</w:t>
      </w:r>
    </w:p>
    <w:p w:rsidR="00EB20C8" w:rsidRDefault="00EB20C8" w:rsidP="00EB20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 и старшим педагогам дополнительного образования;</w:t>
      </w:r>
    </w:p>
    <w:p w:rsidR="00EB20C8" w:rsidRDefault="00EB20C8" w:rsidP="00EB20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 организаций, осуществляющих образовательную деятельность по образовательным программам среднего профессионального образования педагогической направленности (за исключением преподавателей указанных организаций, применяющих норму часов учебной (преподавательской) работы 720 часов в год за ставку заработной платы)</w:t>
      </w:r>
      <w:r w:rsidR="00C23A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154" w:rsidRPr="000F5277" w:rsidRDefault="00CD6154" w:rsidP="00ED76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ED7672" w:rsidRDefault="00ED7672" w:rsidP="00ED76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BB5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CD6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="00C23A40">
        <w:rPr>
          <w:rFonts w:ascii="Times New Roman" w:hAnsi="Times New Roman" w:cs="Times New Roman"/>
          <w:sz w:val="28"/>
          <w:szCs w:val="28"/>
        </w:rPr>
        <w:t xml:space="preserve">изменения учебной нагрузки </w:t>
      </w:r>
      <w:proofErr w:type="spellStart"/>
      <w:r w:rsidR="00C23A40">
        <w:rPr>
          <w:rFonts w:ascii="Times New Roman" w:hAnsi="Times New Roman" w:cs="Times New Roman"/>
          <w:sz w:val="28"/>
          <w:szCs w:val="28"/>
        </w:rPr>
        <w:t>педработникам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672" w:rsidRDefault="00ED7672" w:rsidP="00ED76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EE6">
        <w:rPr>
          <w:rFonts w:ascii="Times New Roman" w:hAnsi="Times New Roman" w:cs="Times New Roman"/>
          <w:b/>
          <w:sz w:val="28"/>
          <w:szCs w:val="28"/>
        </w:rPr>
        <w:t>Проверяемые документы: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432">
        <w:rPr>
          <w:rFonts w:ascii="Times New Roman" w:hAnsi="Times New Roman" w:cs="Times New Roman"/>
          <w:bCs/>
          <w:sz w:val="28"/>
          <w:szCs w:val="28"/>
        </w:rPr>
        <w:t xml:space="preserve">Трудовые договоры, дополнительные соглашения к трудовым договорам, </w:t>
      </w:r>
      <w:r w:rsidR="00847432">
        <w:rPr>
          <w:rFonts w:ascii="Times New Roman" w:hAnsi="Times New Roman" w:cs="Times New Roman"/>
          <w:sz w:val="28"/>
          <w:szCs w:val="28"/>
        </w:rPr>
        <w:t>материалы по предварительной тарификации, приказы о распределении учебной нагрузки, тарификационные списки).</w:t>
      </w:r>
      <w:proofErr w:type="gramEnd"/>
    </w:p>
    <w:p w:rsidR="00AA3938" w:rsidRPr="00AA3938" w:rsidRDefault="00AA3938" w:rsidP="00AA393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AA39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AA3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9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7672" w:rsidRPr="00AA3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93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D7672" w:rsidRPr="00AA39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AA39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Неуведомление</w:t>
      </w:r>
      <w:proofErr w:type="spellEnd"/>
      <w:r w:rsidRPr="00AA39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в письменной форме за два месяца до предполагаемых изменений   учебной нагрузки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AA3938" w:rsidRPr="000F5277" w:rsidRDefault="00AA3938" w:rsidP="00ED76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12"/>
          <w:szCs w:val="28"/>
        </w:rPr>
      </w:pPr>
    </w:p>
    <w:p w:rsidR="00AA3938" w:rsidRPr="00CD6154" w:rsidRDefault="00ED7672" w:rsidP="00AA3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Основание: </w:t>
      </w:r>
      <w:r w:rsidR="00AA3938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AA3938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3938" w:rsidRPr="000D0365">
        <w:rPr>
          <w:rFonts w:ascii="Times New Roman" w:hAnsi="Times New Roman" w:cs="Times New Roman"/>
          <w:b/>
          <w:sz w:val="28"/>
          <w:szCs w:val="28"/>
        </w:rPr>
        <w:t>1.8.</w:t>
      </w:r>
      <w:r w:rsidR="00AA3938"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="00AA3938"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A3938" w:rsidRPr="007A11B2">
        <w:rPr>
          <w:rFonts w:ascii="Times New Roman" w:hAnsi="Times New Roman" w:cs="Times New Roman"/>
          <w:sz w:val="28"/>
          <w:szCs w:val="28"/>
        </w:rPr>
        <w:t xml:space="preserve"> </w:t>
      </w:r>
      <w:r w:rsidR="00AA3938" w:rsidRPr="00CD6154">
        <w:rPr>
          <w:rFonts w:ascii="Times New Roman" w:hAnsi="Times New Roman" w:cs="Times New Roman"/>
          <w:i/>
          <w:sz w:val="28"/>
          <w:szCs w:val="28"/>
        </w:rPr>
        <w:t xml:space="preserve">«Об изменениях объема учебной нагрузки (увеличение или снижение), а также о причинах, вызвавших необходимость таких изменений, </w:t>
      </w:r>
      <w:r w:rsidR="00AA3938" w:rsidRPr="00CD6154">
        <w:rPr>
          <w:rFonts w:ascii="Times New Roman" w:hAnsi="Times New Roman" w:cs="Times New Roman"/>
          <w:b/>
          <w:i/>
          <w:sz w:val="28"/>
          <w:szCs w:val="28"/>
        </w:rPr>
        <w:t>работодатель обязан уведомить</w:t>
      </w:r>
      <w:r w:rsidR="00AA3938" w:rsidRPr="00CD6154">
        <w:rPr>
          <w:rFonts w:ascii="Times New Roman" w:hAnsi="Times New Roman" w:cs="Times New Roman"/>
          <w:i/>
          <w:sz w:val="28"/>
          <w:szCs w:val="28"/>
        </w:rPr>
        <w:t xml:space="preserve"> педагогических работников в письменной форме </w:t>
      </w:r>
      <w:r w:rsidR="00AA3938" w:rsidRPr="00CD6154">
        <w:rPr>
          <w:rFonts w:ascii="Times New Roman" w:hAnsi="Times New Roman" w:cs="Times New Roman"/>
          <w:b/>
          <w:i/>
          <w:sz w:val="28"/>
          <w:szCs w:val="28"/>
        </w:rPr>
        <w:t>не позднее, чем за два месяца</w:t>
      </w:r>
      <w:r w:rsidR="00AA3938" w:rsidRPr="00CD6154">
        <w:rPr>
          <w:rFonts w:ascii="Times New Roman" w:hAnsi="Times New Roman" w:cs="Times New Roman"/>
          <w:i/>
          <w:sz w:val="28"/>
          <w:szCs w:val="28"/>
        </w:rPr>
        <w:t xml:space="preserve">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договора».</w:t>
      </w:r>
    </w:p>
    <w:p w:rsidR="00E25EB2" w:rsidRPr="00CD6154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74 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="00CD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5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D6154">
        <w:rPr>
          <w:rFonts w:ascii="Times New Roman" w:hAnsi="Times New Roman" w:cs="Times New Roman"/>
          <w:i/>
          <w:sz w:val="28"/>
          <w:szCs w:val="28"/>
        </w:rPr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</w:t>
      </w:r>
      <w:r w:rsidRPr="00CD6154">
        <w:rPr>
          <w:rFonts w:ascii="Times New Roman" w:hAnsi="Times New Roman" w:cs="Times New Roman"/>
          <w:i/>
          <w:sz w:val="28"/>
          <w:szCs w:val="28"/>
        </w:rPr>
        <w:lastRenderedPageBreak/>
        <w:t>форме не позднее чем за два месяца, если иное не предусмотрено настоящим Кодексом».</w:t>
      </w:r>
    </w:p>
    <w:p w:rsidR="00AA3938" w:rsidRPr="000F5277" w:rsidRDefault="00AA3938" w:rsidP="00AA3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0"/>
          <w:szCs w:val="28"/>
        </w:rPr>
      </w:pPr>
    </w:p>
    <w:p w:rsidR="00ED7672" w:rsidRDefault="000F5277" w:rsidP="00AA3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D7672"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 w:rsidR="00ED7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154">
        <w:rPr>
          <w:rFonts w:ascii="Times New Roman" w:hAnsi="Times New Roman" w:cs="Times New Roman"/>
          <w:bCs/>
          <w:sz w:val="28"/>
          <w:szCs w:val="28"/>
        </w:rPr>
        <w:t>Соблюдение</w:t>
      </w:r>
      <w:r w:rsidR="00AA3938">
        <w:rPr>
          <w:rFonts w:ascii="Times New Roman" w:hAnsi="Times New Roman" w:cs="Times New Roman"/>
          <w:bCs/>
          <w:sz w:val="28"/>
          <w:szCs w:val="28"/>
        </w:rPr>
        <w:t xml:space="preserve"> срока уведомления </w:t>
      </w:r>
      <w:proofErr w:type="spellStart"/>
      <w:r w:rsidR="00AA3938">
        <w:rPr>
          <w:rFonts w:ascii="Times New Roman" w:hAnsi="Times New Roman" w:cs="Times New Roman"/>
          <w:bCs/>
          <w:sz w:val="28"/>
          <w:szCs w:val="28"/>
        </w:rPr>
        <w:t>педработников</w:t>
      </w:r>
      <w:proofErr w:type="spellEnd"/>
      <w:r w:rsidR="00AA3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154">
        <w:rPr>
          <w:rFonts w:ascii="Times New Roman" w:hAnsi="Times New Roman" w:cs="Times New Roman"/>
          <w:bCs/>
          <w:sz w:val="28"/>
          <w:szCs w:val="28"/>
        </w:rPr>
        <w:t xml:space="preserve">и наличие объективных </w:t>
      </w:r>
      <w:r w:rsidR="00AA3938">
        <w:rPr>
          <w:rFonts w:ascii="Times New Roman" w:hAnsi="Times New Roman" w:cs="Times New Roman"/>
          <w:bCs/>
          <w:sz w:val="28"/>
          <w:szCs w:val="28"/>
        </w:rPr>
        <w:t xml:space="preserve"> причин, вызвавших изменение учебной нагрузки на новый учебный год.</w:t>
      </w:r>
    </w:p>
    <w:p w:rsidR="00AA3938" w:rsidRPr="000F5277" w:rsidRDefault="00AA3938" w:rsidP="00AA39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12"/>
          <w:szCs w:val="28"/>
        </w:rPr>
      </w:pPr>
    </w:p>
    <w:p w:rsidR="00AA3938" w:rsidRDefault="00ED7672" w:rsidP="00AA393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EE6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154">
        <w:rPr>
          <w:rFonts w:ascii="Times New Roman" w:hAnsi="Times New Roman" w:cs="Times New Roman"/>
          <w:bCs/>
          <w:sz w:val="28"/>
          <w:szCs w:val="28"/>
        </w:rPr>
        <w:t>уведомление работника, письменное согласие работника.</w:t>
      </w:r>
    </w:p>
    <w:p w:rsidR="00AA3938" w:rsidRPr="00AA3938" w:rsidRDefault="00AA3938" w:rsidP="00AA393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9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AA3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39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D7672" w:rsidRPr="00AA3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7672" w:rsidRPr="00AA393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AA3938">
        <w:rPr>
          <w:rFonts w:ascii="Times New Roman" w:hAnsi="Times New Roman" w:cs="Times New Roman"/>
          <w:b/>
          <w:sz w:val="28"/>
          <w:szCs w:val="28"/>
        </w:rPr>
        <w:t>Незаключение</w:t>
      </w:r>
      <w:proofErr w:type="spellEnd"/>
      <w:r w:rsidRPr="00AA3938">
        <w:rPr>
          <w:rFonts w:ascii="Times New Roman" w:hAnsi="Times New Roman" w:cs="Times New Roman"/>
          <w:b/>
          <w:sz w:val="28"/>
          <w:szCs w:val="28"/>
        </w:rPr>
        <w:t xml:space="preserve"> дополнительного соглашения при временном или постоянном изменении учебной нагрузки</w:t>
      </w:r>
    </w:p>
    <w:p w:rsidR="00E25EB2" w:rsidRPr="00B961D0" w:rsidRDefault="00ED767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4848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bookmarkStart w:id="1" w:name="Par0"/>
      <w:bookmarkEnd w:id="1"/>
      <w:r w:rsidRPr="00824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EB2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E25EB2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EB2" w:rsidRPr="000D0365">
        <w:rPr>
          <w:rFonts w:ascii="Times New Roman" w:hAnsi="Times New Roman" w:cs="Times New Roman"/>
          <w:b/>
          <w:sz w:val="28"/>
          <w:szCs w:val="28"/>
        </w:rPr>
        <w:t>1.7.</w:t>
      </w:r>
      <w:r w:rsidR="00E25EB2"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="00E25EB2"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5EB2" w:rsidRPr="007A11B2">
        <w:rPr>
          <w:rFonts w:ascii="Times New Roman" w:hAnsi="Times New Roman" w:cs="Times New Roman"/>
          <w:sz w:val="28"/>
          <w:szCs w:val="28"/>
        </w:rPr>
        <w:t xml:space="preserve"> </w:t>
      </w:r>
      <w:r w:rsidR="00E25EB2" w:rsidRPr="00B961D0">
        <w:rPr>
          <w:rFonts w:ascii="Times New Roman" w:hAnsi="Times New Roman" w:cs="Times New Roman"/>
          <w:i/>
          <w:sz w:val="28"/>
          <w:szCs w:val="28"/>
        </w:rPr>
        <w:t>«</w:t>
      </w:r>
      <w:r w:rsidR="00E25EB2" w:rsidRPr="00B961D0">
        <w:rPr>
          <w:rFonts w:ascii="Times New Roman" w:hAnsi="Times New Roman" w:cs="Times New Roman"/>
          <w:bCs/>
          <w:i/>
          <w:sz w:val="28"/>
          <w:szCs w:val="28"/>
        </w:rPr>
        <w:t xml:space="preserve"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</w:t>
      </w:r>
      <w:r w:rsidR="00E25EB2" w:rsidRPr="00B961D0">
        <w:rPr>
          <w:rFonts w:ascii="Times New Roman" w:hAnsi="Times New Roman" w:cs="Times New Roman"/>
          <w:b/>
          <w:bCs/>
          <w:i/>
          <w:sz w:val="28"/>
          <w:szCs w:val="28"/>
        </w:rPr>
        <w:t>допускается только по соглашению сторон трудового договора, заключаемого в письменной форме</w:t>
      </w:r>
      <w:r w:rsidR="00E25EB2" w:rsidRPr="00B961D0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E25EB2" w:rsidRPr="000F5277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ED7672" w:rsidRDefault="00ED7672" w:rsidP="00ED76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Соответствие </w:t>
      </w:r>
      <w:r w:rsidR="00E25EB2">
        <w:rPr>
          <w:rFonts w:ascii="Times New Roman" w:hAnsi="Times New Roman" w:cs="Times New Roman"/>
          <w:bCs/>
          <w:sz w:val="28"/>
          <w:szCs w:val="28"/>
        </w:rPr>
        <w:t xml:space="preserve">установленного объема учебной нагрузки </w:t>
      </w:r>
      <w:proofErr w:type="spellStart"/>
      <w:r w:rsidR="00E25EB2">
        <w:rPr>
          <w:rFonts w:ascii="Times New Roman" w:hAnsi="Times New Roman" w:cs="Times New Roman"/>
          <w:bCs/>
          <w:sz w:val="28"/>
          <w:szCs w:val="28"/>
        </w:rPr>
        <w:t>педработника</w:t>
      </w:r>
      <w:proofErr w:type="spellEnd"/>
      <w:r w:rsidR="00E25EB2">
        <w:rPr>
          <w:rFonts w:ascii="Times New Roman" w:hAnsi="Times New Roman" w:cs="Times New Roman"/>
          <w:bCs/>
          <w:sz w:val="28"/>
          <w:szCs w:val="28"/>
        </w:rPr>
        <w:t xml:space="preserve"> на новый учебный год </w:t>
      </w:r>
      <w:r w:rsidR="00B961D0">
        <w:rPr>
          <w:rFonts w:ascii="Times New Roman" w:hAnsi="Times New Roman" w:cs="Times New Roman"/>
          <w:bCs/>
          <w:sz w:val="28"/>
          <w:szCs w:val="28"/>
        </w:rPr>
        <w:t xml:space="preserve">в трудовом договоре, </w:t>
      </w:r>
      <w:proofErr w:type="spellStart"/>
      <w:r w:rsidR="00B961D0">
        <w:rPr>
          <w:rFonts w:ascii="Times New Roman" w:hAnsi="Times New Roman" w:cs="Times New Roman"/>
          <w:bCs/>
          <w:sz w:val="28"/>
          <w:szCs w:val="28"/>
        </w:rPr>
        <w:t>доп</w:t>
      </w:r>
      <w:proofErr w:type="gramStart"/>
      <w:r w:rsidR="00B961D0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B961D0">
        <w:rPr>
          <w:rFonts w:ascii="Times New Roman" w:hAnsi="Times New Roman" w:cs="Times New Roman"/>
          <w:bCs/>
          <w:sz w:val="28"/>
          <w:szCs w:val="28"/>
        </w:rPr>
        <w:t>оглашении</w:t>
      </w:r>
      <w:proofErr w:type="spellEnd"/>
      <w:r w:rsidR="00B96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EB2">
        <w:rPr>
          <w:rFonts w:ascii="Times New Roman" w:hAnsi="Times New Roman" w:cs="Times New Roman"/>
          <w:bCs/>
          <w:sz w:val="28"/>
          <w:szCs w:val="28"/>
        </w:rPr>
        <w:t xml:space="preserve">с объемом учебной нагрузки, </w:t>
      </w:r>
      <w:r w:rsidR="00B961D0">
        <w:rPr>
          <w:rFonts w:ascii="Times New Roman" w:hAnsi="Times New Roman" w:cs="Times New Roman"/>
          <w:bCs/>
          <w:sz w:val="28"/>
          <w:szCs w:val="28"/>
        </w:rPr>
        <w:t>закрепленному приказом.</w:t>
      </w:r>
    </w:p>
    <w:p w:rsidR="00E25EB2" w:rsidRDefault="00ED7672" w:rsidP="00E25EB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85F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EB2">
        <w:rPr>
          <w:rFonts w:ascii="Times New Roman" w:hAnsi="Times New Roman" w:cs="Times New Roman"/>
          <w:bCs/>
          <w:sz w:val="28"/>
          <w:szCs w:val="28"/>
        </w:rPr>
        <w:t xml:space="preserve">Трудовые договоры, дополнительные соглашения к трудовым договорам, </w:t>
      </w:r>
      <w:r w:rsidR="00E25EB2">
        <w:rPr>
          <w:rFonts w:ascii="Times New Roman" w:hAnsi="Times New Roman" w:cs="Times New Roman"/>
          <w:sz w:val="28"/>
          <w:szCs w:val="28"/>
        </w:rPr>
        <w:t xml:space="preserve">приказы о </w:t>
      </w:r>
      <w:r w:rsidR="00B961D0">
        <w:rPr>
          <w:rFonts w:ascii="Times New Roman" w:hAnsi="Times New Roman" w:cs="Times New Roman"/>
          <w:sz w:val="28"/>
          <w:szCs w:val="28"/>
        </w:rPr>
        <w:t>распределении учебной нагрузки.</w:t>
      </w:r>
    </w:p>
    <w:p w:rsidR="00E25EB2" w:rsidRPr="00E25EB2" w:rsidRDefault="00E25EB2" w:rsidP="00E25EB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E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7672" w:rsidRPr="00E25E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25EB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D7672" w:rsidRPr="00E25E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7672" w:rsidRPr="00E25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EB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Отсутствие </w:t>
      </w:r>
      <w:r w:rsidRPr="00E25EB2">
        <w:rPr>
          <w:rFonts w:ascii="Times New Roman" w:hAnsi="Times New Roman" w:cs="Times New Roman"/>
          <w:b/>
          <w:bCs/>
          <w:sz w:val="28"/>
          <w:szCs w:val="28"/>
        </w:rPr>
        <w:t>учета мнения (согласования) выборного органа первичной профсоюзной организации при приняти</w:t>
      </w:r>
      <w:r w:rsidR="00001EBD">
        <w:rPr>
          <w:rFonts w:ascii="Times New Roman" w:hAnsi="Times New Roman" w:cs="Times New Roman"/>
          <w:b/>
          <w:bCs/>
          <w:sz w:val="28"/>
          <w:szCs w:val="28"/>
        </w:rPr>
        <w:t>и локальных нормативных актов (</w:t>
      </w:r>
      <w:r w:rsidRPr="00E25EB2">
        <w:rPr>
          <w:rFonts w:ascii="Times New Roman" w:hAnsi="Times New Roman" w:cs="Times New Roman"/>
          <w:b/>
          <w:bCs/>
          <w:sz w:val="28"/>
          <w:szCs w:val="28"/>
        </w:rPr>
        <w:t xml:space="preserve">ст. 372 ТК) об установлении учебной нагрузки </w:t>
      </w:r>
      <w:proofErr w:type="spellStart"/>
      <w:r w:rsidRPr="00E25EB2">
        <w:rPr>
          <w:rFonts w:ascii="Times New Roman" w:hAnsi="Times New Roman" w:cs="Times New Roman"/>
          <w:b/>
          <w:bCs/>
          <w:sz w:val="28"/>
          <w:szCs w:val="28"/>
        </w:rPr>
        <w:t>педработникам</w:t>
      </w:r>
      <w:proofErr w:type="spellEnd"/>
      <w:r w:rsidRPr="00E25E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5EB2" w:rsidRPr="00176E5C" w:rsidRDefault="00ED767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C89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361C89">
        <w:rPr>
          <w:rFonts w:ascii="Times New Roman" w:hAnsi="Times New Roman" w:cs="Times New Roman"/>
          <w:sz w:val="28"/>
          <w:szCs w:val="28"/>
        </w:rPr>
        <w:t xml:space="preserve"> </w:t>
      </w:r>
      <w:r w:rsidR="00E25EB2" w:rsidRPr="000D0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пункт</w:t>
      </w:r>
      <w:r w:rsidR="00E25EB2" w:rsidRPr="000D03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EB2" w:rsidRPr="000D0365">
        <w:rPr>
          <w:rFonts w:ascii="Times New Roman" w:hAnsi="Times New Roman" w:cs="Times New Roman"/>
          <w:b/>
          <w:sz w:val="28"/>
          <w:szCs w:val="28"/>
        </w:rPr>
        <w:t>1.9.</w:t>
      </w:r>
      <w:r w:rsidR="00E25EB2" w:rsidRPr="007A11B2">
        <w:rPr>
          <w:rFonts w:ascii="Times New Roman" w:hAnsi="Times New Roman" w:cs="Times New Roman"/>
          <w:sz w:val="28"/>
          <w:szCs w:val="28"/>
        </w:rPr>
        <w:t xml:space="preserve"> приложения № 2 к приказу Министерства образования и науки Российской Федерации от 22 декабря 2014 г. N 1601, в котором указано, чт</w:t>
      </w:r>
      <w:proofErr w:type="gramStart"/>
      <w:r w:rsidR="00E25EB2" w:rsidRPr="007A11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5EB2" w:rsidRPr="007A11B2">
        <w:rPr>
          <w:rFonts w:ascii="Times New Roman" w:hAnsi="Times New Roman" w:cs="Times New Roman"/>
          <w:sz w:val="28"/>
          <w:szCs w:val="28"/>
        </w:rPr>
        <w:t xml:space="preserve"> </w:t>
      </w:r>
      <w:r w:rsidR="00E25EB2" w:rsidRPr="00176E5C">
        <w:rPr>
          <w:rFonts w:ascii="Times New Roman" w:hAnsi="Times New Roman" w:cs="Times New Roman"/>
          <w:i/>
          <w:sz w:val="28"/>
          <w:szCs w:val="28"/>
        </w:rPr>
        <w:t xml:space="preserve">«Локальные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</w:t>
      </w:r>
      <w:r w:rsidR="00E25EB2" w:rsidRPr="00176E5C">
        <w:rPr>
          <w:rFonts w:ascii="Times New Roman" w:hAnsi="Times New Roman" w:cs="Times New Roman"/>
          <w:b/>
          <w:i/>
          <w:sz w:val="28"/>
          <w:szCs w:val="28"/>
        </w:rPr>
        <w:t>принимаются с учетом мнения выборного органа первичной профсоюзной организации</w:t>
      </w:r>
      <w:r w:rsidR="00E25EB2" w:rsidRPr="00176E5C">
        <w:rPr>
          <w:rFonts w:ascii="Times New Roman" w:hAnsi="Times New Roman" w:cs="Times New Roman"/>
          <w:i/>
          <w:sz w:val="28"/>
          <w:szCs w:val="28"/>
        </w:rPr>
        <w:t xml:space="preserve"> или иного представительного органа работников (при наличии такого представительного органа).</w:t>
      </w:r>
    </w:p>
    <w:p w:rsidR="00E25EB2" w:rsidRPr="00176E5C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D0365">
        <w:rPr>
          <w:rFonts w:ascii="Times New Roman" w:hAnsi="Times New Roman" w:cs="Times New Roman"/>
          <w:b/>
          <w:sz w:val="28"/>
          <w:szCs w:val="28"/>
        </w:rPr>
        <w:t>Статья 372 ТК Р</w:t>
      </w:r>
      <w:proofErr w:type="gramStart"/>
      <w:r w:rsidRPr="000D0365">
        <w:rPr>
          <w:rFonts w:ascii="Times New Roman" w:hAnsi="Times New Roman" w:cs="Times New Roman"/>
          <w:b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E5C">
        <w:rPr>
          <w:rFonts w:ascii="Times New Roman" w:hAnsi="Times New Roman" w:cs="Times New Roman"/>
          <w:i/>
          <w:sz w:val="28"/>
          <w:szCs w:val="28"/>
        </w:rPr>
        <w:t xml:space="preserve">«Работодатель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</w:t>
      </w:r>
      <w:r w:rsidRPr="00176E5C">
        <w:rPr>
          <w:rFonts w:ascii="Times New Roman" w:hAnsi="Times New Roman" w:cs="Times New Roman"/>
          <w:i/>
          <w:sz w:val="28"/>
          <w:szCs w:val="28"/>
        </w:rPr>
        <w:lastRenderedPageBreak/>
        <w:t>первичной профсоюзной организации, представляющий интересы всех или большинства работников.</w:t>
      </w:r>
    </w:p>
    <w:p w:rsidR="00E25EB2" w:rsidRPr="00176E5C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E5C">
        <w:rPr>
          <w:rFonts w:ascii="Times New Roman" w:hAnsi="Times New Roman" w:cs="Times New Roman"/>
          <w:i/>
          <w:sz w:val="28"/>
          <w:szCs w:val="28"/>
        </w:rPr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E25EB2" w:rsidRPr="00176E5C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E5C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Pr="00176E5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76E5C">
        <w:rPr>
          <w:rFonts w:ascii="Times New Roman" w:hAnsi="Times New Roman" w:cs="Times New Roman"/>
          <w:i/>
          <w:sz w:val="28"/>
          <w:szCs w:val="28"/>
        </w:rPr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E25EB2" w:rsidRPr="00176E5C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E5C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Pr="00176E5C">
        <w:rPr>
          <w:rFonts w:ascii="Times New Roman" w:hAnsi="Times New Roman" w:cs="Times New Roman"/>
          <w:i/>
          <w:sz w:val="28"/>
          <w:szCs w:val="28"/>
        </w:rPr>
        <w:t>недостижении</w:t>
      </w:r>
      <w:proofErr w:type="spellEnd"/>
      <w:r w:rsidRPr="00176E5C">
        <w:rPr>
          <w:rFonts w:ascii="Times New Roman" w:hAnsi="Times New Roman" w:cs="Times New Roman"/>
          <w:i/>
          <w:sz w:val="28"/>
          <w:szCs w:val="28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</w:t>
      </w:r>
      <w:hyperlink r:id="rId7" w:history="1">
        <w:r w:rsidRPr="00176E5C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Кодексом</w:t>
        </w:r>
      </w:hyperlink>
      <w:r w:rsidRPr="00176E5C">
        <w:rPr>
          <w:rFonts w:ascii="Times New Roman" w:hAnsi="Times New Roman" w:cs="Times New Roman"/>
          <w:i/>
          <w:sz w:val="28"/>
          <w:szCs w:val="28"/>
        </w:rPr>
        <w:t>.</w:t>
      </w:r>
    </w:p>
    <w:p w:rsidR="00E25EB2" w:rsidRPr="00176E5C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E5C">
        <w:rPr>
          <w:rFonts w:ascii="Times New Roman" w:hAnsi="Times New Roman" w:cs="Times New Roman"/>
          <w:i/>
          <w:sz w:val="28"/>
          <w:szCs w:val="28"/>
        </w:rPr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исполнения».</w:t>
      </w:r>
    </w:p>
    <w:p w:rsidR="00E25EB2" w:rsidRDefault="00E25EB2" w:rsidP="00E25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EB2" w:rsidRDefault="00E25EB2" w:rsidP="00E25EB2">
      <w:pPr>
        <w:tabs>
          <w:tab w:val="left" w:pos="3744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D7D">
        <w:rPr>
          <w:rFonts w:ascii="Times New Roman" w:hAnsi="Times New Roman" w:cs="Times New Roman"/>
          <w:b/>
          <w:bCs/>
          <w:sz w:val="28"/>
          <w:szCs w:val="28"/>
        </w:rPr>
        <w:t>Предмет проверки: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Наличие и соблюдение процедуры учета мнения </w:t>
      </w:r>
      <w:r w:rsidR="000D0365">
        <w:rPr>
          <w:rFonts w:ascii="Times New Roman" w:hAnsi="Times New Roman" w:cs="Times New Roman"/>
          <w:bCs/>
          <w:sz w:val="28"/>
          <w:szCs w:val="28"/>
        </w:rPr>
        <w:t xml:space="preserve">(согласования) </w:t>
      </w:r>
      <w:r>
        <w:rPr>
          <w:rFonts w:ascii="Times New Roman" w:hAnsi="Times New Roman" w:cs="Times New Roman"/>
          <w:bCs/>
          <w:sz w:val="28"/>
          <w:szCs w:val="28"/>
        </w:rPr>
        <w:t>профсоюзного комитета.</w:t>
      </w:r>
    </w:p>
    <w:p w:rsidR="00ED7672" w:rsidRPr="00407D34" w:rsidRDefault="00E25EB2" w:rsidP="000D03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C4">
        <w:rPr>
          <w:rFonts w:ascii="Times New Roman" w:hAnsi="Times New Roman" w:cs="Times New Roman"/>
          <w:b/>
          <w:bCs/>
          <w:sz w:val="28"/>
          <w:szCs w:val="28"/>
        </w:rPr>
        <w:t>Проверяемые документы: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365">
        <w:rPr>
          <w:rFonts w:ascii="Times New Roman" w:hAnsi="Times New Roman" w:cs="Times New Roman"/>
          <w:sz w:val="28"/>
          <w:szCs w:val="28"/>
        </w:rPr>
        <w:t>материалы по предварительной тарификации, приказы о распределении учебной нагрузки</w:t>
      </w:r>
      <w:r w:rsidR="00176E5C">
        <w:rPr>
          <w:rFonts w:ascii="Times New Roman" w:hAnsi="Times New Roman" w:cs="Times New Roman"/>
          <w:sz w:val="28"/>
          <w:szCs w:val="28"/>
        </w:rPr>
        <w:t>, выписки из протоколов заседания выборного профсоюзного органа.</w:t>
      </w:r>
    </w:p>
    <w:p w:rsidR="00ED7672" w:rsidRPr="00FE4111" w:rsidRDefault="00ED7672" w:rsidP="00ED767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4E7" w:rsidRDefault="006004E7"/>
    <w:sectPr w:rsidR="006004E7" w:rsidSect="000F5277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FF8"/>
    <w:multiLevelType w:val="hybridMultilevel"/>
    <w:tmpl w:val="3444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16E28"/>
    <w:multiLevelType w:val="hybridMultilevel"/>
    <w:tmpl w:val="8ABE03C2"/>
    <w:lvl w:ilvl="0" w:tplc="99724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C4F7D"/>
    <w:multiLevelType w:val="multilevel"/>
    <w:tmpl w:val="713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2"/>
    <w:rsid w:val="00001EBD"/>
    <w:rsid w:val="000D0365"/>
    <w:rsid w:val="000F5277"/>
    <w:rsid w:val="00142497"/>
    <w:rsid w:val="00176E5C"/>
    <w:rsid w:val="003C1D25"/>
    <w:rsid w:val="004130D6"/>
    <w:rsid w:val="005F7730"/>
    <w:rsid w:val="006004E7"/>
    <w:rsid w:val="007A11B2"/>
    <w:rsid w:val="007D278E"/>
    <w:rsid w:val="007E235B"/>
    <w:rsid w:val="00847432"/>
    <w:rsid w:val="00A3163A"/>
    <w:rsid w:val="00AA3938"/>
    <w:rsid w:val="00AE2903"/>
    <w:rsid w:val="00B961D0"/>
    <w:rsid w:val="00BF4D53"/>
    <w:rsid w:val="00C23A40"/>
    <w:rsid w:val="00CD6154"/>
    <w:rsid w:val="00CD633C"/>
    <w:rsid w:val="00DD714D"/>
    <w:rsid w:val="00E25EB2"/>
    <w:rsid w:val="00EB20C8"/>
    <w:rsid w:val="00E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E3F0B26320CEB3A251788296463C2AECB27C430532AFCF70F95D86E841D5C098F1EB5BA01FEBO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D718CCD1C34CFBE1AC4E87536308167E7210098D21230D794AFCF8DE170BC4D3A229831B8CA09e1k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Курский обком Профсоюза</cp:lastModifiedBy>
  <cp:revision>11</cp:revision>
  <cp:lastPrinted>2017-10-17T14:22:00Z</cp:lastPrinted>
  <dcterms:created xsi:type="dcterms:W3CDTF">2017-10-13T12:37:00Z</dcterms:created>
  <dcterms:modified xsi:type="dcterms:W3CDTF">2017-10-17T14:32:00Z</dcterms:modified>
</cp:coreProperties>
</file>